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E2" w:rsidRPr="00D2301D" w:rsidRDefault="00CC798A" w:rsidP="00D230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б. </w:t>
      </w:r>
      <w:bookmarkStart w:id="0" w:name="_GoBack"/>
      <w:bookmarkEnd w:id="0"/>
      <w:r w:rsidR="009538F4" w:rsidRPr="00D2301D">
        <w:rPr>
          <w:rFonts w:ascii="Times New Roman" w:hAnsi="Times New Roman" w:cs="Times New Roman"/>
          <w:b/>
          <w:sz w:val="24"/>
          <w:szCs w:val="24"/>
        </w:rPr>
        <w:t>Информация о расходах, связанных с осуществлением технологического присоединения,</w:t>
      </w:r>
      <w:r w:rsidR="00FC7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F4" w:rsidRPr="00D2301D">
        <w:rPr>
          <w:rFonts w:ascii="Times New Roman" w:hAnsi="Times New Roman" w:cs="Times New Roman"/>
          <w:b/>
          <w:sz w:val="24"/>
          <w:szCs w:val="24"/>
        </w:rPr>
        <w:t>не включаемых в плату з</w:t>
      </w:r>
      <w:r w:rsidR="00FC7DBC">
        <w:rPr>
          <w:rFonts w:ascii="Times New Roman" w:hAnsi="Times New Roman" w:cs="Times New Roman"/>
          <w:b/>
          <w:sz w:val="24"/>
          <w:szCs w:val="24"/>
        </w:rPr>
        <w:t>а технологическое присоединение</w:t>
      </w:r>
      <w:r w:rsidR="009538F4" w:rsidRPr="00D2301D">
        <w:rPr>
          <w:rFonts w:ascii="Times New Roman" w:hAnsi="Times New Roman" w:cs="Times New Roman"/>
          <w:b/>
          <w:sz w:val="24"/>
          <w:szCs w:val="24"/>
        </w:rPr>
        <w:t>,</w:t>
      </w:r>
      <w:r w:rsidR="00FC7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F4" w:rsidRPr="00D2301D">
        <w:rPr>
          <w:rFonts w:ascii="Times New Roman" w:hAnsi="Times New Roman" w:cs="Times New Roman"/>
          <w:b/>
          <w:sz w:val="24"/>
          <w:szCs w:val="24"/>
        </w:rPr>
        <w:t>учтенных в тарифах на услуги по передаче электрической энергии на 202</w:t>
      </w:r>
      <w:r w:rsidR="00FC7DBC">
        <w:rPr>
          <w:rFonts w:ascii="Times New Roman" w:hAnsi="Times New Roman" w:cs="Times New Roman"/>
          <w:b/>
          <w:sz w:val="24"/>
          <w:szCs w:val="24"/>
        </w:rPr>
        <w:t>1</w:t>
      </w:r>
      <w:r w:rsidR="009538F4" w:rsidRPr="00D2301D">
        <w:rPr>
          <w:rFonts w:ascii="Times New Roman" w:hAnsi="Times New Roman" w:cs="Times New Roman"/>
          <w:b/>
          <w:sz w:val="24"/>
          <w:szCs w:val="24"/>
        </w:rPr>
        <w:t>г., с указанием источника официального опубликования решения регулирующего органа об установлении тарифов,</w:t>
      </w:r>
      <w:r w:rsidR="00FC7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F4" w:rsidRPr="00D2301D">
        <w:rPr>
          <w:rFonts w:ascii="Times New Roman" w:hAnsi="Times New Roman" w:cs="Times New Roman"/>
          <w:b/>
          <w:sz w:val="24"/>
          <w:szCs w:val="24"/>
        </w:rPr>
        <w:t>содержащего информацию о размере таких расходов.</w:t>
      </w: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7" w:type="dxa"/>
        <w:jc w:val="center"/>
        <w:tblLook w:val="04A0" w:firstRow="1" w:lastRow="0" w:firstColumn="1" w:lastColumn="0" w:noHBand="0" w:noVBand="1"/>
      </w:tblPr>
      <w:tblGrid>
        <w:gridCol w:w="445"/>
        <w:gridCol w:w="2102"/>
        <w:gridCol w:w="2693"/>
        <w:gridCol w:w="1668"/>
        <w:gridCol w:w="3099"/>
      </w:tblGrid>
      <w:tr w:rsidR="009538F4" w:rsidRPr="00D2301D" w:rsidTr="00AF4454">
        <w:trPr>
          <w:jc w:val="center"/>
        </w:trPr>
        <w:tc>
          <w:tcPr>
            <w:tcW w:w="445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9538F4" w:rsidRPr="00D2301D" w:rsidRDefault="009538F4" w:rsidP="00F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Сумма расходов,</w:t>
            </w:r>
            <w:r w:rsidR="00FC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связанных с осуществлением технологического присоединения,</w:t>
            </w:r>
            <w:r w:rsidR="00FC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не включаемых в плату за технологическое присоединение</w:t>
            </w:r>
          </w:p>
        </w:tc>
        <w:tc>
          <w:tcPr>
            <w:tcW w:w="1668" w:type="dxa"/>
            <w:vAlign w:val="center"/>
          </w:tcPr>
          <w:p w:rsidR="009538F4" w:rsidRPr="00D2301D" w:rsidRDefault="009538F4" w:rsidP="00F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 и дата тарифного решения</w:t>
            </w:r>
          </w:p>
        </w:tc>
        <w:tc>
          <w:tcPr>
            <w:tcW w:w="3099" w:type="dxa"/>
            <w:vAlign w:val="center"/>
          </w:tcPr>
          <w:p w:rsidR="009538F4" w:rsidRPr="00D2301D" w:rsidRDefault="009538F4" w:rsidP="00F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</w:tr>
      <w:tr w:rsidR="009538F4" w:rsidRPr="00D2301D" w:rsidTr="00AF4454">
        <w:trPr>
          <w:trHeight w:val="618"/>
          <w:jc w:val="center"/>
        </w:trPr>
        <w:tc>
          <w:tcPr>
            <w:tcW w:w="445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9538F4" w:rsidRPr="00D2301D" w:rsidRDefault="009538F4" w:rsidP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АО «Горэлектросеть»</w:t>
            </w:r>
          </w:p>
        </w:tc>
        <w:tc>
          <w:tcPr>
            <w:tcW w:w="2693" w:type="dxa"/>
            <w:vAlign w:val="center"/>
          </w:tcPr>
          <w:p w:rsidR="009538F4" w:rsidRPr="00D2301D" w:rsidRDefault="00E96876" w:rsidP="00AF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 w:rsidR="009538F4" w:rsidRPr="00D2301D" w:rsidRDefault="00E96876" w:rsidP="00F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C7DBC">
              <w:rPr>
                <w:rFonts w:ascii="Times New Roman" w:hAnsi="Times New Roman" w:cs="Times New Roman"/>
                <w:sz w:val="24"/>
                <w:szCs w:val="24"/>
              </w:rPr>
              <w:t xml:space="preserve">21 от 30.12.2020 </w:t>
            </w: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9" w:type="dxa"/>
            <w:vAlign w:val="center"/>
          </w:tcPr>
          <w:p w:rsidR="009538F4" w:rsidRPr="00D2301D" w:rsidRDefault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по регулированию тарифов и энергосбережению Пензенской области </w:t>
            </w:r>
          </w:p>
          <w:p w:rsidR="00E96876" w:rsidRPr="00FC7DBC" w:rsidRDefault="00E96876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pnzreg</w:t>
            </w:r>
            <w:proofErr w:type="spell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4454" w:rsidRPr="00D2301D" w:rsidRDefault="00AF4454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sectPr w:rsidR="009538F4" w:rsidRPr="00D2301D" w:rsidSect="00AF4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5"/>
    <w:rsid w:val="003E2655"/>
    <w:rsid w:val="006E69E2"/>
    <w:rsid w:val="009538F4"/>
    <w:rsid w:val="009833F2"/>
    <w:rsid w:val="00AF4454"/>
    <w:rsid w:val="00CC798A"/>
    <w:rsid w:val="00D2301D"/>
    <w:rsid w:val="00E96876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D576-4F71-4080-BD51-17CF7FF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dcterms:created xsi:type="dcterms:W3CDTF">2021-02-17T11:42:00Z</dcterms:created>
  <dcterms:modified xsi:type="dcterms:W3CDTF">2021-02-17T11:42:00Z</dcterms:modified>
</cp:coreProperties>
</file>